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4B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教育部 财政部 中国人民银行 银保监会关于调整完善国家助学贷款有关政策的通知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（教财〔2020〕4号）</w:t>
      </w:r>
    </w:p>
    <w:p w14:paraId="02B8EC0B">
      <w:pPr>
        <w:rPr>
          <w:rFonts w:hint="eastAsia"/>
        </w:rPr>
      </w:pPr>
    </w:p>
    <w:p w14:paraId="663A754F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2682FBB">
      <w:pPr>
        <w:rPr>
          <w:rFonts w:hint="default" w:ascii="Times" w:hAnsi="Times" w:eastAsia="方正仿宋_GBK" w:cs="Times"/>
          <w:sz w:val="32"/>
          <w:szCs w:val="32"/>
        </w:rPr>
      </w:pPr>
      <w:r>
        <w:rPr>
          <w:rFonts w:hint="default" w:ascii="Times" w:hAnsi="Times" w:eastAsia="方正仿宋_GBK" w:cs="Times"/>
          <w:sz w:val="32"/>
          <w:szCs w:val="32"/>
        </w:rPr>
        <w:t>各省、自治区、直辖市教育厅（教委）、财政厅（局）、银保监局，各计划单列市教育局、财政局、银保监局，新疆生产建设兵团教育局、财政局，中国人民银行各分行、营业管理部、省会（首府）城市中心支行，中央部门所属各高等学校，各银行业金融机构：</w:t>
      </w:r>
    </w:p>
    <w:p w14:paraId="3C12E178">
      <w:pPr>
        <w:ind w:firstLine="640" w:firstLineChars="200"/>
        <w:rPr>
          <w:rFonts w:hint="default" w:ascii="Times" w:hAnsi="Times" w:eastAsia="方正仿宋_GBK" w:cs="Times"/>
          <w:sz w:val="32"/>
          <w:szCs w:val="32"/>
        </w:rPr>
      </w:pPr>
      <w:r>
        <w:rPr>
          <w:rFonts w:hint="default" w:ascii="Times" w:hAnsi="Times" w:eastAsia="方正仿宋_GBK" w:cs="Times"/>
          <w:sz w:val="32"/>
          <w:szCs w:val="32"/>
        </w:rPr>
        <w:t>为加大对家庭经济困难学生的支持力度，进一步减轻贷款学生经济负担，经国务院同意，决定调整完善助学贷款有关政策。现将有关事项通知如下：</w:t>
      </w:r>
    </w:p>
    <w:p w14:paraId="328BEE33">
      <w:pPr>
        <w:ind w:firstLine="640" w:firstLineChars="200"/>
        <w:rPr>
          <w:rFonts w:hint="default" w:ascii="Times" w:hAnsi="Times" w:eastAsia="方正仿宋_GBK" w:cs="Times"/>
          <w:sz w:val="32"/>
          <w:szCs w:val="32"/>
        </w:rPr>
      </w:pPr>
      <w:r>
        <w:rPr>
          <w:rFonts w:hint="default" w:ascii="Times" w:hAnsi="Times" w:eastAsia="方正仿宋_GBK" w:cs="Times"/>
          <w:sz w:val="32"/>
          <w:szCs w:val="32"/>
        </w:rPr>
        <w:t>一、助学贷款还本宽限期。助学贷款还本宽限期从3年延长至5年。</w:t>
      </w:r>
      <w:bookmarkStart w:id="0" w:name="_GoBack"/>
      <w:bookmarkEnd w:id="0"/>
    </w:p>
    <w:p w14:paraId="7A06DEA7">
      <w:pPr>
        <w:ind w:firstLine="640" w:firstLineChars="200"/>
        <w:rPr>
          <w:rFonts w:hint="default" w:ascii="Times" w:hAnsi="Times" w:eastAsia="方正仿宋_GBK" w:cs="Times"/>
          <w:sz w:val="32"/>
          <w:szCs w:val="32"/>
        </w:rPr>
      </w:pPr>
      <w:r>
        <w:rPr>
          <w:rFonts w:hint="default" w:ascii="Times" w:hAnsi="Times" w:eastAsia="方正仿宋_GBK" w:cs="Times"/>
          <w:sz w:val="32"/>
          <w:szCs w:val="32"/>
        </w:rPr>
        <w:t>二、助学贷款期限。助学贷款期限从学制加13年、最长不超过20年调整为学制加15年、最长不超过22年。</w:t>
      </w:r>
    </w:p>
    <w:p w14:paraId="251D2BCC">
      <w:pPr>
        <w:ind w:firstLine="640" w:firstLineChars="200"/>
        <w:rPr>
          <w:rFonts w:hint="default" w:ascii="Times" w:hAnsi="Times" w:eastAsia="方正仿宋_GBK" w:cs="Times"/>
          <w:sz w:val="32"/>
          <w:szCs w:val="32"/>
        </w:rPr>
      </w:pPr>
      <w:r>
        <w:rPr>
          <w:rFonts w:hint="default" w:ascii="Times" w:hAnsi="Times" w:eastAsia="方正仿宋_GBK" w:cs="Times"/>
          <w:sz w:val="32"/>
          <w:szCs w:val="32"/>
        </w:rPr>
        <w:t>三、助学贷款利率。2020年1月1日起，新签订合同的助学贷款利率按照同期同档次贷款市场报价利率（LPR）减30个基点执行。</w:t>
      </w:r>
    </w:p>
    <w:p w14:paraId="639EFE02">
      <w:pPr>
        <w:ind w:firstLine="1920" w:firstLineChars="600"/>
        <w:rPr>
          <w:rFonts w:hint="default" w:ascii="Times" w:hAnsi="Times" w:eastAsia="方正仿宋_GBK" w:cs="Times"/>
          <w:sz w:val="32"/>
          <w:szCs w:val="32"/>
        </w:rPr>
      </w:pPr>
      <w:r>
        <w:rPr>
          <w:rFonts w:hint="default" w:ascii="Times" w:hAnsi="Times" w:eastAsia="方正仿宋_GBK" w:cs="Times"/>
          <w:sz w:val="32"/>
          <w:szCs w:val="32"/>
        </w:rPr>
        <w:t>教育部 财政部</w:t>
      </w:r>
      <w:r>
        <w:rPr>
          <w:rFonts w:hint="default" w:ascii="Times" w:hAnsi="Times" w:eastAsia="方正仿宋_GBK" w:cs="Times"/>
          <w:sz w:val="32"/>
          <w:szCs w:val="32"/>
          <w:lang w:val="en-US" w:eastAsia="zh-CN"/>
        </w:rPr>
        <w:t xml:space="preserve"> </w:t>
      </w:r>
      <w:r>
        <w:rPr>
          <w:rFonts w:hint="default" w:ascii="Times" w:hAnsi="Times" w:eastAsia="方正仿宋_GBK" w:cs="Times"/>
          <w:sz w:val="32"/>
          <w:szCs w:val="32"/>
        </w:rPr>
        <w:t>中国人民银行银保监会</w:t>
      </w:r>
    </w:p>
    <w:p w14:paraId="7DC01B90">
      <w:pPr>
        <w:ind w:firstLine="3520" w:firstLineChars="1100"/>
        <w:rPr>
          <w:rFonts w:hint="default" w:ascii="Times" w:hAnsi="Times" w:eastAsia="方正仿宋_GBK" w:cs="Times"/>
          <w:sz w:val="32"/>
          <w:szCs w:val="32"/>
        </w:rPr>
      </w:pPr>
      <w:r>
        <w:rPr>
          <w:rFonts w:hint="default" w:ascii="Times" w:hAnsi="Times" w:eastAsia="方正仿宋_GBK" w:cs="Times"/>
          <w:sz w:val="32"/>
          <w:szCs w:val="32"/>
        </w:rPr>
        <w:t>2020年7月3日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MTE4ZTBhNWFiMjI5NGY0OTZiMGM0MDQ3NmE5NjMifQ=="/>
  </w:docVars>
  <w:rsids>
    <w:rsidRoot w:val="00000000"/>
    <w:rsid w:val="352829D4"/>
    <w:rsid w:val="551B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442</Characters>
  <Lines>0</Lines>
  <Paragraphs>0</Paragraphs>
  <TotalTime>2</TotalTime>
  <ScaleCrop>false</ScaleCrop>
  <LinksUpToDate>false</LinksUpToDate>
  <CharactersWithSpaces>454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2024-10-23T03:54:00Z</dcterms:created>
  <dc:creator>l</dc:creator>
  <cp:lastModifiedBy>咖啡</cp:lastModifiedBy>
  <dcterms:modified xsi:type="dcterms:W3CDTF">2024-10-24T07:46:59Z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51DD09FD141D49D4BA9676DEFBBAFD02_12</vt:lpwstr>
  </property>
</Properties>
</file>